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985" w:rsidRDefault="00F87985" w:rsidP="00F87985">
      <w:pPr>
        <w:rPr>
          <w:b/>
        </w:rPr>
      </w:pPr>
      <w:r>
        <w:t xml:space="preserve">   </w:t>
      </w:r>
      <w:r>
        <w:rPr>
          <w:b/>
        </w:rPr>
        <w:t>EDGAR COUNTY COMMUNITY UNIT SCHOOL DISTRICT #6</w:t>
      </w:r>
    </w:p>
    <w:p w:rsidR="00F87985" w:rsidRDefault="00F87985" w:rsidP="00F8798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BOARD OF EDUCATION</w:t>
      </w:r>
    </w:p>
    <w:p w:rsidR="00F87985" w:rsidRPr="00D54878" w:rsidRDefault="00F87985" w:rsidP="00F87985">
      <w:pPr>
        <w:rPr>
          <w:b/>
        </w:rPr>
      </w:pPr>
      <w:r>
        <w:rPr>
          <w:b/>
        </w:rPr>
        <w:tab/>
        <w:t xml:space="preserve">           </w:t>
      </w:r>
      <w:r>
        <w:rPr>
          <w:b/>
          <w:i/>
          <w:sz w:val="20"/>
          <w:szCs w:val="20"/>
        </w:rPr>
        <w:t>“Our mission is to empower all students to succeed in a changing world.”</w:t>
      </w:r>
    </w:p>
    <w:p w:rsidR="00F87985" w:rsidRDefault="00F87985" w:rsidP="00F87985"/>
    <w:p w:rsidR="00F87985" w:rsidRDefault="00F87985" w:rsidP="00F87985">
      <w:pPr>
        <w:rPr>
          <w:b/>
        </w:rPr>
      </w:pPr>
      <w:r>
        <w:rPr>
          <w:b/>
        </w:rPr>
        <w:t>December 12, 2016     Truth in Taxation Hearing</w:t>
      </w:r>
      <w:r>
        <w:t xml:space="preserve">    </w:t>
      </w:r>
      <w:r>
        <w:rPr>
          <w:b/>
        </w:rPr>
        <w:t xml:space="preserve">6:30 pm </w:t>
      </w:r>
      <w:r>
        <w:t xml:space="preserve">      </w:t>
      </w:r>
      <w:r>
        <w:rPr>
          <w:b/>
        </w:rPr>
        <w:t>JH Room #120</w:t>
      </w:r>
    </w:p>
    <w:p w:rsidR="00F87985" w:rsidRDefault="00F87985" w:rsidP="00F87985">
      <w:pPr>
        <w:pBdr>
          <w:bottom w:val="single" w:sz="12" w:space="1" w:color="auto"/>
        </w:pBdr>
        <w:rPr>
          <w:b/>
        </w:rPr>
      </w:pPr>
    </w:p>
    <w:p w:rsidR="00F87985" w:rsidRPr="004F658D" w:rsidRDefault="00F87985" w:rsidP="00F87985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F87985" w:rsidRDefault="00F87985" w:rsidP="00F87985">
      <w:pPr>
        <w:numPr>
          <w:ilvl w:val="0"/>
          <w:numId w:val="6"/>
        </w:numPr>
        <w:pBdr>
          <w:top w:val="single" w:sz="12" w:space="1" w:color="auto"/>
          <w:bottom w:val="single" w:sz="12" w:space="1" w:color="auto"/>
        </w:pBdr>
      </w:pPr>
      <w:r>
        <w:t xml:space="preserve">Call to order and roll call. </w:t>
      </w:r>
    </w:p>
    <w:p w:rsidR="00F87985" w:rsidRDefault="00F87985" w:rsidP="00F87985">
      <w:pPr>
        <w:numPr>
          <w:ilvl w:val="0"/>
          <w:numId w:val="6"/>
        </w:numPr>
        <w:pBdr>
          <w:top w:val="single" w:sz="12" w:space="1" w:color="auto"/>
          <w:bottom w:val="single" w:sz="12" w:space="1" w:color="auto"/>
        </w:pBdr>
      </w:pPr>
      <w:r>
        <w:t>Review of 2016 Tax Levy Request for taxes receivable in 2017.</w:t>
      </w:r>
    </w:p>
    <w:p w:rsidR="00F87985" w:rsidRDefault="00F87985" w:rsidP="00F87985">
      <w:pPr>
        <w:numPr>
          <w:ilvl w:val="0"/>
          <w:numId w:val="6"/>
        </w:numPr>
        <w:pBdr>
          <w:top w:val="single" w:sz="12" w:space="1" w:color="auto"/>
          <w:bottom w:val="single" w:sz="12" w:space="1" w:color="auto"/>
        </w:pBdr>
      </w:pPr>
      <w:r>
        <w:t>Adjourn and move directly to regular meeting.</w:t>
      </w:r>
    </w:p>
    <w:p w:rsidR="00F87985" w:rsidRDefault="00F87985" w:rsidP="00F87985">
      <w:pPr>
        <w:pBdr>
          <w:bottom w:val="single" w:sz="12" w:space="1" w:color="auto"/>
        </w:pBdr>
      </w:pPr>
    </w:p>
    <w:p w:rsidR="00F87985" w:rsidRPr="00897054" w:rsidRDefault="00F87985" w:rsidP="00F87985">
      <w:pPr>
        <w:rPr>
          <w:b/>
        </w:rPr>
      </w:pPr>
    </w:p>
    <w:p w:rsidR="00F87985" w:rsidRDefault="00F87985" w:rsidP="00F87985">
      <w:pPr>
        <w:rPr>
          <w:b/>
        </w:rPr>
      </w:pPr>
      <w:r>
        <w:rPr>
          <w:b/>
        </w:rPr>
        <w:t>December 12, 2016      Regular Board Meeting     6:40 pm          JH Room #120</w:t>
      </w:r>
    </w:p>
    <w:p w:rsidR="00F87985" w:rsidRDefault="00F87985" w:rsidP="00F87985">
      <w:pPr>
        <w:pBdr>
          <w:bottom w:val="single" w:sz="12" w:space="1" w:color="auto"/>
        </w:pBdr>
        <w:rPr>
          <w:b/>
        </w:rPr>
      </w:pPr>
    </w:p>
    <w:p w:rsidR="00F87985" w:rsidRPr="00897054" w:rsidRDefault="00F87985" w:rsidP="00F87985">
      <w:pPr>
        <w:rPr>
          <w:b/>
        </w:rPr>
      </w:pPr>
    </w:p>
    <w:p w:rsidR="00F87985" w:rsidRDefault="00F87985" w:rsidP="00F87985">
      <w:r>
        <w:t>I.       Call to order and roll call.</w:t>
      </w:r>
    </w:p>
    <w:p w:rsidR="00F87985" w:rsidRDefault="00F87985" w:rsidP="00F87985"/>
    <w:p w:rsidR="00F87985" w:rsidRDefault="00F87985" w:rsidP="00F87985">
      <w:r>
        <w:t>II.      Correspondence</w:t>
      </w:r>
    </w:p>
    <w:p w:rsidR="00F87985" w:rsidRDefault="00F87985" w:rsidP="00F87985"/>
    <w:p w:rsidR="00F87985" w:rsidRDefault="00F87985" w:rsidP="00F87985">
      <w:r>
        <w:t xml:space="preserve">III.     </w:t>
      </w:r>
      <w:smartTag w:uri="urn:schemas-microsoft-com:office:smarttags" w:element="place">
        <w:r>
          <w:t>Opportunity</w:t>
        </w:r>
      </w:smartTag>
      <w:r>
        <w:t xml:space="preserve"> for Public Comment</w:t>
      </w:r>
    </w:p>
    <w:p w:rsidR="00F87985" w:rsidRDefault="00F87985" w:rsidP="00F87985"/>
    <w:p w:rsidR="00F87985" w:rsidRDefault="00F87985" w:rsidP="00F87985">
      <w:r>
        <w:t>IV.     Approval of Consent Agenda for December.</w:t>
      </w:r>
    </w:p>
    <w:p w:rsidR="00F87985" w:rsidRDefault="00F87985" w:rsidP="00F87985">
      <w:r>
        <w:tab/>
      </w:r>
    </w:p>
    <w:p w:rsidR="00F87985" w:rsidRDefault="00F87985" w:rsidP="00F87985">
      <w:r>
        <w:tab/>
        <w:t>A.  Previous Meeting Minutes</w:t>
      </w:r>
    </w:p>
    <w:p w:rsidR="00F87985" w:rsidRDefault="00F87985" w:rsidP="00F87985">
      <w:pPr>
        <w:ind w:left="720"/>
      </w:pPr>
      <w:r>
        <w:t xml:space="preserve">      1.  Regular Meeting – November 10, 2016</w:t>
      </w:r>
    </w:p>
    <w:p w:rsidR="00F87985" w:rsidRDefault="00F87985" w:rsidP="00F87985">
      <w:pPr>
        <w:ind w:left="720"/>
      </w:pPr>
      <w:r>
        <w:t xml:space="preserve">      2.  Other</w:t>
      </w:r>
    </w:p>
    <w:p w:rsidR="00F87985" w:rsidRDefault="00F87985" w:rsidP="00F87985">
      <w:pPr>
        <w:ind w:left="720"/>
      </w:pPr>
      <w:r>
        <w:t xml:space="preserve">  </w:t>
      </w:r>
    </w:p>
    <w:p w:rsidR="00F87985" w:rsidRDefault="00F87985" w:rsidP="00F87985">
      <w:r>
        <w:t>V.       Approval of Financial Matters</w:t>
      </w:r>
    </w:p>
    <w:p w:rsidR="00F87985" w:rsidRDefault="00F87985" w:rsidP="00F87985"/>
    <w:p w:rsidR="00F87985" w:rsidRDefault="00F87985" w:rsidP="00F87985">
      <w:pPr>
        <w:numPr>
          <w:ilvl w:val="0"/>
          <w:numId w:val="1"/>
        </w:numPr>
      </w:pPr>
      <w:r>
        <w:t>Treasurer’s Report</w:t>
      </w:r>
    </w:p>
    <w:p w:rsidR="00F87985" w:rsidRDefault="00F87985" w:rsidP="00F87985">
      <w:pPr>
        <w:numPr>
          <w:ilvl w:val="0"/>
          <w:numId w:val="1"/>
        </w:numPr>
      </w:pPr>
      <w:r>
        <w:t>Payroll for November 18</w:t>
      </w:r>
      <w:r w:rsidRPr="00C8762D">
        <w:rPr>
          <w:vertAlign w:val="superscript"/>
        </w:rPr>
        <w:t>th</w:t>
      </w:r>
      <w:r>
        <w:t xml:space="preserve"> and December 5</w:t>
      </w:r>
      <w:r w:rsidRPr="00B85B39">
        <w:rPr>
          <w:vertAlign w:val="superscript"/>
        </w:rPr>
        <w:t>th</w:t>
      </w:r>
      <w:r>
        <w:t xml:space="preserve"> of 2016.</w:t>
      </w:r>
    </w:p>
    <w:p w:rsidR="00F87985" w:rsidRDefault="00F87985" w:rsidP="00F87985">
      <w:pPr>
        <w:numPr>
          <w:ilvl w:val="0"/>
          <w:numId w:val="1"/>
        </w:numPr>
      </w:pPr>
      <w:r>
        <w:t xml:space="preserve">Bills for November payable in December.  </w:t>
      </w:r>
    </w:p>
    <w:p w:rsidR="00F87985" w:rsidRDefault="00F87985" w:rsidP="00F87985">
      <w:pPr>
        <w:numPr>
          <w:ilvl w:val="0"/>
          <w:numId w:val="1"/>
        </w:numPr>
      </w:pPr>
      <w:r>
        <w:t>Activity Fund Report</w:t>
      </w:r>
    </w:p>
    <w:p w:rsidR="00F87985" w:rsidRDefault="00F87985" w:rsidP="00F87985">
      <w:pPr>
        <w:numPr>
          <w:ilvl w:val="0"/>
          <w:numId w:val="1"/>
        </w:numPr>
      </w:pPr>
      <w:r>
        <w:t>Imprest Fund Reimbursement of $</w:t>
      </w:r>
      <w:r w:rsidRPr="004E5EA7">
        <w:t>2,6</w:t>
      </w:r>
      <w:r>
        <w:t>87</w:t>
      </w:r>
      <w:r w:rsidRPr="004E5EA7">
        <w:t>.62</w:t>
      </w:r>
    </w:p>
    <w:p w:rsidR="00F87985" w:rsidRDefault="00F87985" w:rsidP="00F87985"/>
    <w:p w:rsidR="00F87985" w:rsidRDefault="00F87985" w:rsidP="00F87985">
      <w:r>
        <w:t xml:space="preserve">VI. </w:t>
      </w:r>
      <w:r>
        <w:tab/>
        <w:t>Reports and Presentations.</w:t>
      </w:r>
    </w:p>
    <w:p w:rsidR="00F87985" w:rsidRDefault="00F87985" w:rsidP="00F87985">
      <w:pPr>
        <w:ind w:left="720"/>
      </w:pPr>
    </w:p>
    <w:p w:rsidR="00F87985" w:rsidRDefault="00F87985" w:rsidP="00F87985">
      <w:pPr>
        <w:numPr>
          <w:ilvl w:val="0"/>
          <w:numId w:val="5"/>
        </w:numPr>
      </w:pPr>
      <w:r>
        <w:t>Principal Reports</w:t>
      </w:r>
    </w:p>
    <w:p w:rsidR="00F87985" w:rsidRDefault="00F87985" w:rsidP="00F87985">
      <w:pPr>
        <w:numPr>
          <w:ilvl w:val="0"/>
          <w:numId w:val="5"/>
        </w:numPr>
      </w:pPr>
      <w:r>
        <w:t>Superintendent’s Report</w:t>
      </w:r>
    </w:p>
    <w:p w:rsidR="00F87985" w:rsidRDefault="00F87985" w:rsidP="00F87985">
      <w:r>
        <w:t xml:space="preserve">                   1.  </w:t>
      </w:r>
      <w:r w:rsidRPr="0054583D">
        <w:t>Superintendent’s Transportation Committee Report</w:t>
      </w:r>
      <w:r>
        <w:t xml:space="preserve"> </w:t>
      </w:r>
    </w:p>
    <w:p w:rsidR="00F87985" w:rsidRDefault="00F87985" w:rsidP="00F87985">
      <w:r>
        <w:tab/>
        <w:t xml:space="preserve">       2.  Curriculum Materials Improvement Planning</w:t>
      </w:r>
    </w:p>
    <w:p w:rsidR="00F87985" w:rsidRDefault="00F87985" w:rsidP="00F87985">
      <w:r>
        <w:tab/>
        <w:t xml:space="preserve">       3.  Other</w:t>
      </w:r>
    </w:p>
    <w:p w:rsidR="00F87985" w:rsidRDefault="00F87985" w:rsidP="00F87985"/>
    <w:p w:rsidR="00F87985" w:rsidRDefault="00F87985" w:rsidP="00F87985">
      <w:r>
        <w:t>VII.     Old Business</w:t>
      </w:r>
    </w:p>
    <w:p w:rsidR="00F87985" w:rsidRDefault="00F87985" w:rsidP="00F87985">
      <w:pPr>
        <w:ind w:left="720"/>
      </w:pPr>
    </w:p>
    <w:p w:rsidR="00F87985" w:rsidRDefault="00F87985" w:rsidP="00F87985">
      <w:pPr>
        <w:numPr>
          <w:ilvl w:val="0"/>
          <w:numId w:val="2"/>
        </w:numPr>
      </w:pPr>
      <w:r>
        <w:t>Other.</w:t>
      </w:r>
    </w:p>
    <w:p w:rsidR="00F87985" w:rsidRDefault="00F87985" w:rsidP="00F87985"/>
    <w:p w:rsidR="00F87985" w:rsidRDefault="00F87985" w:rsidP="00F87985">
      <w:r>
        <w:t>VIII.    New Business</w:t>
      </w:r>
    </w:p>
    <w:p w:rsidR="00F87985" w:rsidRDefault="00F87985" w:rsidP="00F87985">
      <w:pPr>
        <w:ind w:left="720"/>
      </w:pPr>
    </w:p>
    <w:p w:rsidR="00F87985" w:rsidRDefault="00F87985" w:rsidP="00F87985">
      <w:pPr>
        <w:numPr>
          <w:ilvl w:val="0"/>
          <w:numId w:val="3"/>
        </w:numPr>
      </w:pPr>
      <w:r>
        <w:t>Adopt the Edgar County CUSD #6 Tax Levy for the year 2016, payable in 2017</w:t>
      </w:r>
    </w:p>
    <w:p w:rsidR="00F87985" w:rsidRDefault="00F87985" w:rsidP="00F87985">
      <w:pPr>
        <w:numPr>
          <w:ilvl w:val="0"/>
          <w:numId w:val="3"/>
        </w:numPr>
      </w:pPr>
      <w:r>
        <w:t>Consider Approval of Second Reading and Adoption of Recommended Board Policy Revisions</w:t>
      </w:r>
    </w:p>
    <w:p w:rsidR="00F87985" w:rsidRDefault="00F87985" w:rsidP="00F87985">
      <w:pPr>
        <w:numPr>
          <w:ilvl w:val="0"/>
          <w:numId w:val="3"/>
        </w:numPr>
      </w:pPr>
      <w:r>
        <w:t xml:space="preserve">Consider the Approval of the Photocopy Machine Service Lease Agreement </w:t>
      </w:r>
    </w:p>
    <w:p w:rsidR="00F87985" w:rsidRDefault="00F87985" w:rsidP="00F87985">
      <w:pPr>
        <w:numPr>
          <w:ilvl w:val="0"/>
          <w:numId w:val="3"/>
        </w:numPr>
      </w:pPr>
      <w:r>
        <w:t>Other</w:t>
      </w:r>
    </w:p>
    <w:p w:rsidR="00F87985" w:rsidRDefault="00F87985" w:rsidP="00F87985"/>
    <w:p w:rsidR="00F87985" w:rsidRDefault="00F87985" w:rsidP="00F87985">
      <w:r>
        <w:t>IX.        Other</w:t>
      </w:r>
    </w:p>
    <w:p w:rsidR="00F87985" w:rsidRDefault="00F87985" w:rsidP="00F87985"/>
    <w:p w:rsidR="00F87985" w:rsidRDefault="00F87985" w:rsidP="00F87985">
      <w:r>
        <w:t>X.       Executive Session</w:t>
      </w:r>
    </w:p>
    <w:p w:rsidR="00F87985" w:rsidRDefault="00F87985" w:rsidP="00F87985"/>
    <w:p w:rsidR="00F87985" w:rsidRDefault="00F87985" w:rsidP="00F87985">
      <w:pPr>
        <w:numPr>
          <w:ilvl w:val="0"/>
          <w:numId w:val="4"/>
        </w:numPr>
      </w:pPr>
      <w:r>
        <w:t>To consider the appointment, employment, compensation, discipline, performance, dismissal of specific employees 5 ILCS 120/2 (c) (1); collective bargaining matters between the district and employees or their representatives, or deliberations concerning salary schedules for one or more classes of employees 5 ILCS 12/2 (c) (2); discussion of pending litigation 5 ILCS 120/2 (c) (11); and student disciplinary cases 5 ILCS 120/2 (c) (10).</w:t>
      </w:r>
    </w:p>
    <w:p w:rsidR="00F87985" w:rsidRDefault="00F87985" w:rsidP="00F87985">
      <w:pPr>
        <w:numPr>
          <w:ilvl w:val="0"/>
          <w:numId w:val="4"/>
        </w:numPr>
      </w:pPr>
      <w:r>
        <w:t>Other.</w:t>
      </w:r>
    </w:p>
    <w:p w:rsidR="00F87985" w:rsidRDefault="00F87985" w:rsidP="00F87985"/>
    <w:p w:rsidR="00F87985" w:rsidRDefault="00F87985" w:rsidP="00F87985">
      <w:r>
        <w:t>XI.      Adjournment</w:t>
      </w:r>
      <w:bookmarkStart w:id="0" w:name="_GoBack"/>
      <w:bookmarkEnd w:id="0"/>
    </w:p>
    <w:p w:rsidR="00522FB7" w:rsidRDefault="00522FB7"/>
    <w:sectPr w:rsidR="00522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11861"/>
    <w:multiLevelType w:val="hybridMultilevel"/>
    <w:tmpl w:val="B8C4ECF4"/>
    <w:lvl w:ilvl="0" w:tplc="FF701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A2F63"/>
    <w:multiLevelType w:val="hybridMultilevel"/>
    <w:tmpl w:val="D3C6136C"/>
    <w:lvl w:ilvl="0" w:tplc="E586D6B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046D74A">
      <w:start w:val="6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D13659F"/>
    <w:multiLevelType w:val="hybridMultilevel"/>
    <w:tmpl w:val="521C763C"/>
    <w:lvl w:ilvl="0" w:tplc="7602909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9555819"/>
    <w:multiLevelType w:val="hybridMultilevel"/>
    <w:tmpl w:val="3B78EA36"/>
    <w:lvl w:ilvl="0" w:tplc="C7803048">
      <w:start w:val="1"/>
      <w:numFmt w:val="upperLetter"/>
      <w:lvlText w:val="%1."/>
      <w:lvlJc w:val="left"/>
      <w:pPr>
        <w:tabs>
          <w:tab w:val="num" w:pos="1125"/>
        </w:tabs>
        <w:ind w:left="1125" w:hanging="40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C047A6E"/>
    <w:multiLevelType w:val="hybridMultilevel"/>
    <w:tmpl w:val="C2CA6294"/>
    <w:lvl w:ilvl="0" w:tplc="BFF0D7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7A485FA">
      <w:start w:val="1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F31422D"/>
    <w:multiLevelType w:val="hybridMultilevel"/>
    <w:tmpl w:val="9B14F49C"/>
    <w:lvl w:ilvl="0" w:tplc="2450559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E90BB8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8C96E4A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85"/>
    <w:rsid w:val="00522FB7"/>
    <w:rsid w:val="006A2EBB"/>
    <w:rsid w:val="00F8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295532-77D8-410C-9BD3-3133D8C8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spoznic</dc:creator>
  <cp:keywords/>
  <dc:description/>
  <cp:lastModifiedBy> spoznic</cp:lastModifiedBy>
  <cp:revision>2</cp:revision>
  <dcterms:created xsi:type="dcterms:W3CDTF">2016-12-08T19:33:00Z</dcterms:created>
  <dcterms:modified xsi:type="dcterms:W3CDTF">2016-12-08T19:34:00Z</dcterms:modified>
</cp:coreProperties>
</file>